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1A1" w:rsidRDefault="001F2790">
      <w:r>
        <w:rPr>
          <w:rFonts w:hint="eastAsia"/>
        </w:rPr>
        <w:t xml:space="preserve">　　　　　　　</w:t>
      </w:r>
      <w:r w:rsidR="005A41A1" w:rsidRPr="005A41A1">
        <w:rPr>
          <w:rFonts w:hint="eastAsia"/>
        </w:rPr>
        <w:t>一般社団法人日本小児整形外科学会　委員会規程（案</w:t>
      </w:r>
      <w:r>
        <w:rPr>
          <w:rFonts w:hint="eastAsia"/>
        </w:rPr>
        <w:t>）</w:t>
      </w:r>
    </w:p>
    <w:p w:rsidR="001F2790" w:rsidRDefault="001F2790"/>
    <w:p w:rsidR="005A41A1" w:rsidRDefault="005A41A1"/>
    <w:p w:rsidR="001F2790" w:rsidRDefault="00D9586A">
      <w:r>
        <w:rPr>
          <w:rFonts w:hint="eastAsia"/>
        </w:rPr>
        <w:t>（目的）</w:t>
      </w:r>
    </w:p>
    <w:p w:rsidR="005871CD" w:rsidRPr="0036670A" w:rsidRDefault="005871CD">
      <w:r w:rsidRPr="0036670A">
        <w:rPr>
          <w:rFonts w:hint="eastAsia"/>
        </w:rPr>
        <w:t>第</w:t>
      </w:r>
      <w:r w:rsidRPr="0036670A">
        <w:rPr>
          <w:rFonts w:hint="eastAsia"/>
        </w:rPr>
        <w:t>1</w:t>
      </w:r>
      <w:r w:rsidRPr="0036670A">
        <w:rPr>
          <w:rFonts w:hint="eastAsia"/>
        </w:rPr>
        <w:t>条</w:t>
      </w:r>
    </w:p>
    <w:p w:rsidR="00CB67E3" w:rsidRPr="005871CD" w:rsidRDefault="005A41A1">
      <w:pPr>
        <w:rPr>
          <w:color w:val="000000" w:themeColor="text1"/>
        </w:rPr>
      </w:pPr>
      <w:r w:rsidRPr="005871CD">
        <w:rPr>
          <w:rFonts w:hint="eastAsia"/>
          <w:color w:val="000000" w:themeColor="text1"/>
        </w:rPr>
        <w:t>この規程は、一般社団法人日本小児整形外科学会の定款（以下「定款」という）第</w:t>
      </w:r>
      <w:r w:rsidRPr="005871CD">
        <w:rPr>
          <w:rFonts w:hint="eastAsia"/>
          <w:color w:val="000000" w:themeColor="text1"/>
        </w:rPr>
        <w:t>10</w:t>
      </w:r>
      <w:r w:rsidRPr="005871CD">
        <w:rPr>
          <w:rFonts w:hint="eastAsia"/>
          <w:color w:val="000000" w:themeColor="text1"/>
        </w:rPr>
        <w:t>章委員会などに基づき、委員会に関する組織・運営などについて定めることを目的とする。</w:t>
      </w:r>
    </w:p>
    <w:p w:rsidR="005871CD" w:rsidRPr="005871CD" w:rsidRDefault="005871CD">
      <w:pPr>
        <w:rPr>
          <w:color w:val="000000" w:themeColor="text1"/>
        </w:rPr>
      </w:pPr>
    </w:p>
    <w:p w:rsidR="005A41A1" w:rsidRPr="0036670A" w:rsidRDefault="005871CD">
      <w:r w:rsidRPr="0036670A">
        <w:rPr>
          <w:rFonts w:hint="eastAsia"/>
        </w:rPr>
        <w:t>（種別）</w:t>
      </w:r>
    </w:p>
    <w:p w:rsidR="005A41A1" w:rsidRDefault="005A41A1" w:rsidP="005A41A1">
      <w:r w:rsidRPr="0036670A">
        <w:rPr>
          <w:rFonts w:hint="eastAsia"/>
        </w:rPr>
        <w:t>第２条　　委員</w:t>
      </w:r>
      <w:r w:rsidR="005871CD" w:rsidRPr="0036670A">
        <w:rPr>
          <w:rFonts w:hint="eastAsia"/>
        </w:rPr>
        <w:t>会</w:t>
      </w:r>
      <w:r w:rsidRPr="0036670A">
        <w:rPr>
          <w:rFonts w:hint="eastAsia"/>
        </w:rPr>
        <w:t>の種</w:t>
      </w:r>
      <w:r>
        <w:rPr>
          <w:rFonts w:hint="eastAsia"/>
        </w:rPr>
        <w:t>別は次のとおりとする。</w:t>
      </w:r>
    </w:p>
    <w:p w:rsidR="005A41A1" w:rsidRDefault="005A41A1" w:rsidP="005A41A1">
      <w:r>
        <w:rPr>
          <w:rFonts w:hint="eastAsia"/>
        </w:rPr>
        <w:t xml:space="preserve">　　</w:t>
      </w:r>
      <w:r>
        <w:rPr>
          <w:rFonts w:hint="eastAsia"/>
        </w:rPr>
        <w:t>1</w:t>
      </w:r>
      <w:r w:rsidR="0036670A">
        <w:rPr>
          <w:rFonts w:hint="eastAsia"/>
        </w:rPr>
        <w:t>．常置委員会：会務執行のための常設のものとして設置されるもの</w:t>
      </w:r>
    </w:p>
    <w:p w:rsidR="005A41A1" w:rsidRDefault="005A41A1" w:rsidP="005A41A1">
      <w:r>
        <w:rPr>
          <w:rFonts w:hint="eastAsia"/>
        </w:rPr>
        <w:t xml:space="preserve">　　</w:t>
      </w:r>
      <w:r>
        <w:rPr>
          <w:rFonts w:hint="eastAsia"/>
        </w:rPr>
        <w:t>2</w:t>
      </w:r>
      <w:r>
        <w:rPr>
          <w:rFonts w:hint="eastAsia"/>
        </w:rPr>
        <w:t>．特別委員会：</w:t>
      </w:r>
      <w:r w:rsidR="0036670A">
        <w:rPr>
          <w:rFonts w:hint="eastAsia"/>
        </w:rPr>
        <w:t>会務執行上特別の事案などに対処するために時限的に設置されるもの</w:t>
      </w:r>
    </w:p>
    <w:p w:rsidR="005871CD" w:rsidRDefault="005871CD" w:rsidP="005A41A1"/>
    <w:p w:rsidR="00A3156B" w:rsidRPr="0036670A" w:rsidRDefault="005871CD" w:rsidP="005A41A1">
      <w:r w:rsidRPr="0036670A">
        <w:rPr>
          <w:rFonts w:hint="eastAsia"/>
        </w:rPr>
        <w:t>（設置）</w:t>
      </w:r>
    </w:p>
    <w:p w:rsidR="00A3156B" w:rsidRDefault="00A3156B" w:rsidP="00A3156B">
      <w:r>
        <w:rPr>
          <w:rFonts w:hint="eastAsia"/>
        </w:rPr>
        <w:t xml:space="preserve">第３条　</w:t>
      </w:r>
    </w:p>
    <w:p w:rsidR="00A3156B" w:rsidRDefault="00A3156B" w:rsidP="00A3156B">
      <w:r>
        <w:rPr>
          <w:rFonts w:hint="eastAsia"/>
        </w:rPr>
        <w:t>常置委員会の設置・改廃は、理事長または理事</w:t>
      </w:r>
      <w:r>
        <w:rPr>
          <w:rFonts w:hint="eastAsia"/>
        </w:rPr>
        <w:t>3</w:t>
      </w:r>
      <w:r>
        <w:rPr>
          <w:rFonts w:hint="eastAsia"/>
        </w:rPr>
        <w:t>名以上の設置目的などを明記した提案により、理事会の議を経て決定する。</w:t>
      </w:r>
    </w:p>
    <w:p w:rsidR="00A3156B" w:rsidRPr="0036670A" w:rsidRDefault="00A3156B" w:rsidP="00A3156B">
      <w:r>
        <w:rPr>
          <w:rFonts w:hint="eastAsia"/>
        </w:rPr>
        <w:t>2</w:t>
      </w:r>
      <w:r w:rsidR="00872EDA" w:rsidRPr="0036670A">
        <w:rPr>
          <w:rFonts w:hint="eastAsia"/>
        </w:rPr>
        <w:t>．特別</w:t>
      </w:r>
      <w:r w:rsidRPr="0036670A">
        <w:rPr>
          <w:rFonts w:hint="eastAsia"/>
        </w:rPr>
        <w:t>委員会の設置は、理事長または理事の設置目的・期間などを明記した提案により、理事会の議を経て決定する。ただし理事長は設置期間であっても目的を達成したものについては理事会の議を経て廃止することができる。</w:t>
      </w:r>
    </w:p>
    <w:p w:rsidR="005871CD" w:rsidRDefault="005871CD" w:rsidP="00A3156B">
      <w:pPr>
        <w:rPr>
          <w:color w:val="FF0000"/>
        </w:rPr>
      </w:pPr>
      <w:r w:rsidRPr="0036670A">
        <w:rPr>
          <w:rFonts w:hint="eastAsia"/>
        </w:rPr>
        <w:t>3</w:t>
      </w:r>
      <w:r w:rsidRPr="0036670A">
        <w:rPr>
          <w:rFonts w:hint="eastAsia"/>
        </w:rPr>
        <w:t>．常置委員会を以下の委員会とする。</w:t>
      </w:r>
    </w:p>
    <w:p w:rsidR="005871CD" w:rsidRPr="0036670A" w:rsidRDefault="005871CD" w:rsidP="00A3156B">
      <w:r>
        <w:rPr>
          <w:rFonts w:hint="eastAsia"/>
          <w:color w:val="FF0000"/>
        </w:rPr>
        <w:t xml:space="preserve">　</w:t>
      </w:r>
      <w:r w:rsidRPr="0036670A">
        <w:rPr>
          <w:rFonts w:hint="eastAsia"/>
        </w:rPr>
        <w:t xml:space="preserve">　国際委員会</w:t>
      </w:r>
    </w:p>
    <w:p w:rsidR="005871CD" w:rsidRPr="0036670A" w:rsidRDefault="005871CD" w:rsidP="00A3156B">
      <w:r w:rsidRPr="0036670A">
        <w:rPr>
          <w:rFonts w:hint="eastAsia"/>
        </w:rPr>
        <w:t xml:space="preserve">　　教育研修委員会</w:t>
      </w:r>
    </w:p>
    <w:p w:rsidR="005871CD" w:rsidRPr="0036670A" w:rsidRDefault="005871CD" w:rsidP="00A3156B">
      <w:r w:rsidRPr="0036670A">
        <w:rPr>
          <w:rFonts w:hint="eastAsia"/>
        </w:rPr>
        <w:t xml:space="preserve">　　マルチセンタースタディ委員会</w:t>
      </w:r>
    </w:p>
    <w:p w:rsidR="007745E3" w:rsidRPr="0036670A" w:rsidRDefault="007745E3" w:rsidP="00A3156B">
      <w:r w:rsidRPr="0036670A">
        <w:rPr>
          <w:rFonts w:hint="eastAsia"/>
        </w:rPr>
        <w:t xml:space="preserve">　　編集委員会</w:t>
      </w:r>
    </w:p>
    <w:p w:rsidR="005871CD" w:rsidRPr="0036670A" w:rsidRDefault="005871CD" w:rsidP="00787749">
      <w:pPr>
        <w:ind w:firstLineChars="200" w:firstLine="420"/>
      </w:pPr>
      <w:r w:rsidRPr="0036670A">
        <w:rPr>
          <w:rFonts w:hint="eastAsia"/>
        </w:rPr>
        <w:t>学会ありかた委員会</w:t>
      </w:r>
    </w:p>
    <w:p w:rsidR="005871CD" w:rsidRPr="0036670A" w:rsidRDefault="005871CD" w:rsidP="00A3156B">
      <w:r w:rsidRPr="0036670A">
        <w:rPr>
          <w:rFonts w:hint="eastAsia"/>
        </w:rPr>
        <w:t xml:space="preserve">　　社会保険委員会</w:t>
      </w:r>
    </w:p>
    <w:p w:rsidR="005871CD" w:rsidRPr="0036670A" w:rsidRDefault="005871CD" w:rsidP="00A3156B">
      <w:r w:rsidRPr="0036670A">
        <w:rPr>
          <w:rFonts w:hint="eastAsia"/>
        </w:rPr>
        <w:t xml:space="preserve">　　広報委員会</w:t>
      </w:r>
    </w:p>
    <w:p w:rsidR="005871CD" w:rsidRPr="0036670A" w:rsidRDefault="005871CD" w:rsidP="00A3156B">
      <w:r w:rsidRPr="0036670A">
        <w:rPr>
          <w:rFonts w:hint="eastAsia"/>
        </w:rPr>
        <w:t xml:space="preserve">　　スポーツ委員会</w:t>
      </w:r>
    </w:p>
    <w:p w:rsidR="005871CD" w:rsidRPr="0036670A" w:rsidRDefault="005871CD" w:rsidP="00A3156B">
      <w:r w:rsidRPr="0036670A">
        <w:rPr>
          <w:rFonts w:hint="eastAsia"/>
        </w:rPr>
        <w:t xml:space="preserve">　　用語委員会</w:t>
      </w:r>
    </w:p>
    <w:p w:rsidR="005871CD" w:rsidRPr="0036670A" w:rsidRDefault="005871CD" w:rsidP="00A3156B">
      <w:r w:rsidRPr="0036670A">
        <w:rPr>
          <w:rFonts w:hint="eastAsia"/>
        </w:rPr>
        <w:t xml:space="preserve">　　財務委員会</w:t>
      </w:r>
    </w:p>
    <w:p w:rsidR="005871CD" w:rsidRPr="0036670A" w:rsidRDefault="007745E3" w:rsidP="00A3156B">
      <w:r w:rsidRPr="0036670A">
        <w:rPr>
          <w:rFonts w:hint="eastAsia"/>
        </w:rPr>
        <w:t xml:space="preserve">　　倫理委員会</w:t>
      </w:r>
    </w:p>
    <w:p w:rsidR="005871CD" w:rsidRPr="0036670A" w:rsidRDefault="005871CD" w:rsidP="00A3156B"/>
    <w:p w:rsidR="00A3156B" w:rsidRPr="0036670A" w:rsidRDefault="007745E3" w:rsidP="00A3156B">
      <w:r w:rsidRPr="0036670A">
        <w:rPr>
          <w:rFonts w:hint="eastAsia"/>
        </w:rPr>
        <w:t>（委員会の構成と資格要件</w:t>
      </w:r>
      <w:r w:rsidR="005871CD" w:rsidRPr="0036670A">
        <w:rPr>
          <w:rFonts w:hint="eastAsia"/>
        </w:rPr>
        <w:t>）</w:t>
      </w:r>
    </w:p>
    <w:p w:rsidR="00A3156B" w:rsidRDefault="00A3156B" w:rsidP="00A3156B">
      <w:r>
        <w:rPr>
          <w:rFonts w:hint="eastAsia"/>
        </w:rPr>
        <w:t xml:space="preserve">第４条　　</w:t>
      </w:r>
    </w:p>
    <w:p w:rsidR="00A3156B" w:rsidRDefault="00A3156B" w:rsidP="00A3156B">
      <w:r>
        <w:rPr>
          <w:rFonts w:hint="eastAsia"/>
        </w:rPr>
        <w:t>委員会の委員および委員長は、理事長の提案により、理事会で議決し、委嘱する。</w:t>
      </w:r>
    </w:p>
    <w:p w:rsidR="00A3156B" w:rsidRDefault="00A3156B" w:rsidP="00A3156B">
      <w:r>
        <w:rPr>
          <w:rFonts w:hint="eastAsia"/>
        </w:rPr>
        <w:lastRenderedPageBreak/>
        <w:t>委員長は評議員の中から選出する。</w:t>
      </w:r>
    </w:p>
    <w:p w:rsidR="00A3156B" w:rsidRDefault="00A3156B" w:rsidP="00A3156B">
      <w:r>
        <w:rPr>
          <w:rFonts w:hint="eastAsia"/>
        </w:rPr>
        <w:t>2</w:t>
      </w:r>
      <w:r>
        <w:rPr>
          <w:rFonts w:hint="eastAsia"/>
        </w:rPr>
        <w:t>．各委員会には</w:t>
      </w:r>
      <w:r>
        <w:rPr>
          <w:rFonts w:hint="eastAsia"/>
        </w:rPr>
        <w:t>1</w:t>
      </w:r>
      <w:r>
        <w:rPr>
          <w:rFonts w:hint="eastAsia"/>
        </w:rPr>
        <w:t>名以上の理事を含むこととする。各委員会に所属する理事のうち</w:t>
      </w:r>
      <w:r>
        <w:rPr>
          <w:rFonts w:hint="eastAsia"/>
        </w:rPr>
        <w:t>1</w:t>
      </w:r>
      <w:r>
        <w:rPr>
          <w:rFonts w:hint="eastAsia"/>
        </w:rPr>
        <w:t>名</w:t>
      </w:r>
    </w:p>
    <w:p w:rsidR="00A3156B" w:rsidRDefault="00A3156B" w:rsidP="00A3156B">
      <w:r>
        <w:rPr>
          <w:rFonts w:hint="eastAsia"/>
        </w:rPr>
        <w:t>を担当理事とし、委員会と理事会の情報伝達や調整の役割を負う。担当理事は理事会で</w:t>
      </w:r>
    </w:p>
    <w:p w:rsidR="00A3156B" w:rsidRDefault="005871CD" w:rsidP="00A3156B">
      <w:r>
        <w:rPr>
          <w:rFonts w:hint="eastAsia"/>
        </w:rPr>
        <w:t>選出し委嘱する。委員長は担当理事</w:t>
      </w:r>
      <w:r w:rsidRPr="0036670A">
        <w:rPr>
          <w:rFonts w:hint="eastAsia"/>
        </w:rPr>
        <w:t>が</w:t>
      </w:r>
      <w:r w:rsidR="00A3156B" w:rsidRPr="0036670A">
        <w:rPr>
          <w:rFonts w:hint="eastAsia"/>
        </w:rPr>
        <w:t>兼</w:t>
      </w:r>
      <w:r w:rsidR="00A3156B">
        <w:rPr>
          <w:rFonts w:hint="eastAsia"/>
        </w:rPr>
        <w:t>務することができる。</w:t>
      </w:r>
    </w:p>
    <w:p w:rsidR="00CB2F41" w:rsidRDefault="00CB2F41" w:rsidP="00A3156B">
      <w:r>
        <w:rPr>
          <w:rFonts w:hint="eastAsia"/>
        </w:rPr>
        <w:t>3</w:t>
      </w:r>
      <w:r>
        <w:rPr>
          <w:rFonts w:hint="eastAsia"/>
        </w:rPr>
        <w:t>．委員会には委員長の指名により副委員長を置くことができる。</w:t>
      </w:r>
    </w:p>
    <w:p w:rsidR="00CB2F41" w:rsidRDefault="00CB2F41" w:rsidP="00A3156B">
      <w:r>
        <w:rPr>
          <w:rFonts w:hint="eastAsia"/>
        </w:rPr>
        <w:t>委員会には担当理事および委員会の依頼により理事会の議を経て、</w:t>
      </w:r>
      <w:r>
        <w:rPr>
          <w:rFonts w:hint="eastAsia"/>
        </w:rPr>
        <w:t>2</w:t>
      </w:r>
      <w:r>
        <w:rPr>
          <w:rFonts w:hint="eastAsia"/>
        </w:rPr>
        <w:t>名以内のアドバイザーを置くことができる。</w:t>
      </w:r>
    </w:p>
    <w:p w:rsidR="00CB2F41" w:rsidRDefault="002E43AE" w:rsidP="00A3156B">
      <w:r>
        <w:rPr>
          <w:rFonts w:hint="eastAsia"/>
        </w:rPr>
        <w:t>4</w:t>
      </w:r>
      <w:r>
        <w:rPr>
          <w:rFonts w:hint="eastAsia"/>
        </w:rPr>
        <w:t>．委員長は原則として</w:t>
      </w:r>
      <w:r>
        <w:rPr>
          <w:rFonts w:hint="eastAsia"/>
        </w:rPr>
        <w:t>2</w:t>
      </w:r>
      <w:r>
        <w:rPr>
          <w:rFonts w:hint="eastAsia"/>
        </w:rPr>
        <w:t>つの委員会の委員長を兼任することはできない。</w:t>
      </w:r>
    </w:p>
    <w:p w:rsidR="002E43AE" w:rsidRPr="0036670A" w:rsidRDefault="002E43AE" w:rsidP="00A3156B">
      <w:r>
        <w:rPr>
          <w:rFonts w:hint="eastAsia"/>
        </w:rPr>
        <w:t>5</w:t>
      </w:r>
      <w:r>
        <w:rPr>
          <w:rFonts w:hint="eastAsia"/>
        </w:rPr>
        <w:t>．委員の任期は</w:t>
      </w:r>
      <w:r w:rsidR="005871CD" w:rsidRPr="0036670A">
        <w:rPr>
          <w:rFonts w:hint="eastAsia"/>
        </w:rPr>
        <w:t>2</w:t>
      </w:r>
      <w:r w:rsidRPr="0036670A">
        <w:rPr>
          <w:rFonts w:hint="eastAsia"/>
        </w:rPr>
        <w:t>年とし再任を妨げない。ただし連続</w:t>
      </w:r>
      <w:r w:rsidRPr="0036670A">
        <w:rPr>
          <w:rFonts w:hint="eastAsia"/>
        </w:rPr>
        <w:t>6</w:t>
      </w:r>
      <w:r w:rsidRPr="0036670A">
        <w:rPr>
          <w:rFonts w:hint="eastAsia"/>
        </w:rPr>
        <w:t>年を越えることはできない。</w:t>
      </w:r>
    </w:p>
    <w:p w:rsidR="002E43AE" w:rsidRPr="0036670A" w:rsidRDefault="005871CD" w:rsidP="00A3156B">
      <w:r w:rsidRPr="0036670A">
        <w:rPr>
          <w:rFonts w:hint="eastAsia"/>
        </w:rPr>
        <w:t>6</w:t>
      </w:r>
      <w:r w:rsidR="002E43AE" w:rsidRPr="0036670A">
        <w:rPr>
          <w:rFonts w:hint="eastAsia"/>
        </w:rPr>
        <w:t>．アドバイザーの任期は</w:t>
      </w:r>
      <w:r w:rsidRPr="0036670A">
        <w:rPr>
          <w:rFonts w:hint="eastAsia"/>
        </w:rPr>
        <w:t>最大</w:t>
      </w:r>
      <w:r w:rsidRPr="0036670A">
        <w:rPr>
          <w:rFonts w:hint="eastAsia"/>
        </w:rPr>
        <w:t>1</w:t>
      </w:r>
      <w:r w:rsidRPr="0036670A">
        <w:rPr>
          <w:rFonts w:hint="eastAsia"/>
        </w:rPr>
        <w:t>期</w:t>
      </w:r>
      <w:r w:rsidRPr="0036670A">
        <w:rPr>
          <w:rFonts w:hint="eastAsia"/>
        </w:rPr>
        <w:t>2</w:t>
      </w:r>
      <w:r w:rsidRPr="0036670A">
        <w:rPr>
          <w:rFonts w:hint="eastAsia"/>
        </w:rPr>
        <w:t>年までとする。</w:t>
      </w:r>
    </w:p>
    <w:p w:rsidR="005871CD" w:rsidRDefault="005871CD" w:rsidP="00A3156B"/>
    <w:p w:rsidR="002E43AE" w:rsidRPr="0036670A" w:rsidRDefault="005871CD" w:rsidP="00A3156B">
      <w:r w:rsidRPr="0036670A">
        <w:rPr>
          <w:rFonts w:hint="eastAsia"/>
        </w:rPr>
        <w:t>（職務）</w:t>
      </w:r>
    </w:p>
    <w:p w:rsidR="00262EB0" w:rsidRDefault="00262EB0" w:rsidP="00A3156B">
      <w:r>
        <w:rPr>
          <w:rFonts w:hint="eastAsia"/>
        </w:rPr>
        <w:t>第</w:t>
      </w:r>
      <w:r>
        <w:rPr>
          <w:rFonts w:hint="eastAsia"/>
        </w:rPr>
        <w:t>5</w:t>
      </w:r>
      <w:r>
        <w:rPr>
          <w:rFonts w:hint="eastAsia"/>
        </w:rPr>
        <w:t>条</w:t>
      </w:r>
    </w:p>
    <w:p w:rsidR="00262EB0" w:rsidRDefault="00262EB0" w:rsidP="00A3156B">
      <w:r>
        <w:rPr>
          <w:rFonts w:hint="eastAsia"/>
        </w:rPr>
        <w:t>委員会は、理事会から諮問された事項について</w:t>
      </w:r>
      <w:r w:rsidR="00DA2BCF">
        <w:rPr>
          <w:rFonts w:hint="eastAsia"/>
        </w:rPr>
        <w:t>、迅速かつ専門的に審議し、その結果を理事会に答申しなければならない。</w:t>
      </w:r>
    </w:p>
    <w:p w:rsidR="005871CD" w:rsidRPr="0036670A" w:rsidRDefault="005871CD" w:rsidP="00A3156B"/>
    <w:p w:rsidR="00310B6C" w:rsidRPr="0036670A" w:rsidRDefault="005871CD" w:rsidP="00A3156B">
      <w:r w:rsidRPr="0036670A">
        <w:rPr>
          <w:rFonts w:hint="eastAsia"/>
        </w:rPr>
        <w:t>（議決）</w:t>
      </w:r>
    </w:p>
    <w:p w:rsidR="00DA2BCF" w:rsidRPr="0036670A" w:rsidRDefault="00DA2BCF" w:rsidP="00A3156B">
      <w:r w:rsidRPr="0036670A">
        <w:rPr>
          <w:rFonts w:hint="eastAsia"/>
        </w:rPr>
        <w:t>第</w:t>
      </w:r>
      <w:r w:rsidRPr="0036670A">
        <w:rPr>
          <w:rFonts w:hint="eastAsia"/>
        </w:rPr>
        <w:t>6</w:t>
      </w:r>
      <w:r w:rsidRPr="0036670A">
        <w:rPr>
          <w:rFonts w:hint="eastAsia"/>
        </w:rPr>
        <w:t>条</w:t>
      </w:r>
    </w:p>
    <w:p w:rsidR="00DA2BCF" w:rsidRPr="0036670A" w:rsidRDefault="00FA4D71" w:rsidP="00A3156B">
      <w:r w:rsidRPr="0036670A">
        <w:rPr>
          <w:rFonts w:hint="eastAsia"/>
        </w:rPr>
        <w:t>委員会は、委員現在の過半数が出席しなければ議事を開き、議決することができない。</w:t>
      </w:r>
    </w:p>
    <w:p w:rsidR="00FA4D71" w:rsidRPr="0036670A" w:rsidRDefault="00FA4D71" w:rsidP="00A3156B">
      <w:r w:rsidRPr="0036670A">
        <w:rPr>
          <w:rFonts w:hint="eastAsia"/>
        </w:rPr>
        <w:t>2</w:t>
      </w:r>
      <w:r w:rsidRPr="0036670A">
        <w:rPr>
          <w:rFonts w:hint="eastAsia"/>
        </w:rPr>
        <w:t>．委員会の議決は、出席委員の</w:t>
      </w:r>
      <w:r w:rsidRPr="0036670A">
        <w:rPr>
          <w:rFonts w:hint="eastAsia"/>
        </w:rPr>
        <w:t>3</w:t>
      </w:r>
      <w:r w:rsidRPr="0036670A">
        <w:rPr>
          <w:rFonts w:hint="eastAsia"/>
        </w:rPr>
        <w:t>分の</w:t>
      </w:r>
      <w:r w:rsidRPr="0036670A">
        <w:rPr>
          <w:rFonts w:hint="eastAsia"/>
        </w:rPr>
        <w:t>2</w:t>
      </w:r>
      <w:r w:rsidRPr="0036670A">
        <w:rPr>
          <w:rFonts w:hint="eastAsia"/>
        </w:rPr>
        <w:t>以上の多数を必要とする。</w:t>
      </w:r>
    </w:p>
    <w:p w:rsidR="005871CD" w:rsidRPr="0036670A" w:rsidRDefault="005871CD" w:rsidP="00A3156B"/>
    <w:p w:rsidR="00310B6C" w:rsidRPr="0036670A" w:rsidRDefault="005871CD" w:rsidP="00A3156B">
      <w:r w:rsidRPr="0036670A">
        <w:rPr>
          <w:rFonts w:hint="eastAsia"/>
        </w:rPr>
        <w:t>（補則）</w:t>
      </w:r>
    </w:p>
    <w:p w:rsidR="00FA4D71" w:rsidRPr="0036670A" w:rsidRDefault="00FA4D71" w:rsidP="00A3156B">
      <w:r w:rsidRPr="0036670A">
        <w:rPr>
          <w:rFonts w:hint="eastAsia"/>
        </w:rPr>
        <w:t>第</w:t>
      </w:r>
      <w:r w:rsidRPr="0036670A">
        <w:rPr>
          <w:rFonts w:hint="eastAsia"/>
        </w:rPr>
        <w:t>7</w:t>
      </w:r>
      <w:r w:rsidRPr="0036670A">
        <w:rPr>
          <w:rFonts w:hint="eastAsia"/>
        </w:rPr>
        <w:t>条</w:t>
      </w:r>
    </w:p>
    <w:p w:rsidR="00FD2D91" w:rsidRPr="0036670A" w:rsidRDefault="00FD2D91" w:rsidP="00A3156B">
      <w:r w:rsidRPr="0036670A">
        <w:rPr>
          <w:rFonts w:hint="eastAsia"/>
        </w:rPr>
        <w:t>この規程に定めがなく、実施上補足を要する事項は、その都度理事会の定めるところによる。</w:t>
      </w:r>
    </w:p>
    <w:p w:rsidR="005871CD" w:rsidRPr="0036670A" w:rsidRDefault="005871CD" w:rsidP="00A3156B"/>
    <w:p w:rsidR="00310B6C" w:rsidRPr="0036670A" w:rsidRDefault="005871CD" w:rsidP="00A3156B">
      <w:r w:rsidRPr="0036670A">
        <w:rPr>
          <w:rFonts w:hint="eastAsia"/>
        </w:rPr>
        <w:t>（規程の変更）</w:t>
      </w:r>
    </w:p>
    <w:p w:rsidR="00FD2D91" w:rsidRPr="0036670A" w:rsidRDefault="00FD2D91" w:rsidP="00A3156B">
      <w:r w:rsidRPr="0036670A">
        <w:rPr>
          <w:rFonts w:hint="eastAsia"/>
        </w:rPr>
        <w:t>第</w:t>
      </w:r>
      <w:r w:rsidRPr="0036670A">
        <w:rPr>
          <w:rFonts w:hint="eastAsia"/>
        </w:rPr>
        <w:t>8</w:t>
      </w:r>
      <w:r w:rsidRPr="0036670A">
        <w:rPr>
          <w:rFonts w:hint="eastAsia"/>
        </w:rPr>
        <w:t>条</w:t>
      </w:r>
    </w:p>
    <w:p w:rsidR="00FD2D91" w:rsidRPr="0036670A" w:rsidRDefault="00FD2D91" w:rsidP="00A3156B">
      <w:r w:rsidRPr="0036670A">
        <w:rPr>
          <w:rFonts w:hint="eastAsia"/>
        </w:rPr>
        <w:t>この規程</w:t>
      </w:r>
      <w:r w:rsidR="005871CD" w:rsidRPr="0036670A">
        <w:rPr>
          <w:rFonts w:hint="eastAsia"/>
        </w:rPr>
        <w:t>は、理事会の決議によって変更することができる。</w:t>
      </w:r>
    </w:p>
    <w:p w:rsidR="00FD2D91" w:rsidRPr="0036670A" w:rsidRDefault="00FD2D91" w:rsidP="00A3156B"/>
    <w:p w:rsidR="00FD2D91" w:rsidRDefault="005871CD" w:rsidP="00A3156B">
      <w:r>
        <w:rPr>
          <w:rFonts w:hint="eastAsia"/>
        </w:rPr>
        <w:t>（</w:t>
      </w:r>
      <w:r w:rsidR="00FD2D91">
        <w:rPr>
          <w:rFonts w:hint="eastAsia"/>
        </w:rPr>
        <w:t>附則</w:t>
      </w:r>
      <w:r>
        <w:rPr>
          <w:rFonts w:hint="eastAsia"/>
        </w:rPr>
        <w:t>）</w:t>
      </w:r>
    </w:p>
    <w:p w:rsidR="00FD2D91" w:rsidRPr="005871CD" w:rsidRDefault="00FD2D91" w:rsidP="00A3156B">
      <w:pPr>
        <w:rPr>
          <w:color w:val="000000" w:themeColor="text1"/>
        </w:rPr>
      </w:pPr>
      <w:r w:rsidRPr="005871CD">
        <w:rPr>
          <w:rFonts w:hint="eastAsia"/>
          <w:color w:val="000000" w:themeColor="text1"/>
        </w:rPr>
        <w:t>この規程制定時に活動中の委員会（委員など含む）はこの規程により設置されたものとする。</w:t>
      </w:r>
    </w:p>
    <w:p w:rsidR="003C3A4E" w:rsidRPr="005871CD" w:rsidRDefault="003C3A4E" w:rsidP="00A3156B">
      <w:pPr>
        <w:rPr>
          <w:color w:val="000000" w:themeColor="text1"/>
        </w:rPr>
      </w:pPr>
      <w:r w:rsidRPr="005871CD">
        <w:rPr>
          <w:rFonts w:hint="eastAsia"/>
          <w:color w:val="000000" w:themeColor="text1"/>
        </w:rPr>
        <w:t>この規程は、平成〇年〇月〇日から施行する。</w:t>
      </w:r>
      <w:bookmarkStart w:id="0" w:name="_GoBack"/>
      <w:bookmarkEnd w:id="0"/>
    </w:p>
    <w:sectPr w:rsidR="003C3A4E" w:rsidRPr="005871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FC0" w:rsidRDefault="00FA3FC0" w:rsidP="003C3A4E">
      <w:r>
        <w:separator/>
      </w:r>
    </w:p>
  </w:endnote>
  <w:endnote w:type="continuationSeparator" w:id="0">
    <w:p w:rsidR="00FA3FC0" w:rsidRDefault="00FA3FC0" w:rsidP="003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FC0" w:rsidRDefault="00FA3FC0" w:rsidP="003C3A4E">
      <w:r>
        <w:separator/>
      </w:r>
    </w:p>
  </w:footnote>
  <w:footnote w:type="continuationSeparator" w:id="0">
    <w:p w:rsidR="00FA3FC0" w:rsidRDefault="00FA3FC0" w:rsidP="003C3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A1"/>
    <w:rsid w:val="001C2D31"/>
    <w:rsid w:val="001F2790"/>
    <w:rsid w:val="00262EB0"/>
    <w:rsid w:val="002E43AE"/>
    <w:rsid w:val="00310B6C"/>
    <w:rsid w:val="0036670A"/>
    <w:rsid w:val="003C3A4E"/>
    <w:rsid w:val="003F0270"/>
    <w:rsid w:val="00457B0D"/>
    <w:rsid w:val="005871CD"/>
    <w:rsid w:val="005A41A1"/>
    <w:rsid w:val="007359CA"/>
    <w:rsid w:val="007745E3"/>
    <w:rsid w:val="00787749"/>
    <w:rsid w:val="00872EDA"/>
    <w:rsid w:val="00905D0B"/>
    <w:rsid w:val="00A3156B"/>
    <w:rsid w:val="00A71580"/>
    <w:rsid w:val="00CB2F41"/>
    <w:rsid w:val="00CB67E3"/>
    <w:rsid w:val="00D32E28"/>
    <w:rsid w:val="00D9586A"/>
    <w:rsid w:val="00DA2BCF"/>
    <w:rsid w:val="00FA3FC0"/>
    <w:rsid w:val="00FA4D71"/>
    <w:rsid w:val="00FD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03704D"/>
  <w15:chartTrackingRefBased/>
  <w15:docId w15:val="{6A65AD27-74B9-4671-95D5-9C116417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A4E"/>
    <w:pPr>
      <w:tabs>
        <w:tab w:val="center" w:pos="4252"/>
        <w:tab w:val="right" w:pos="8504"/>
      </w:tabs>
      <w:snapToGrid w:val="0"/>
    </w:pPr>
  </w:style>
  <w:style w:type="character" w:customStyle="1" w:styleId="a4">
    <w:name w:val="ヘッダー (文字)"/>
    <w:basedOn w:val="a0"/>
    <w:link w:val="a3"/>
    <w:uiPriority w:val="99"/>
    <w:rsid w:val="003C3A4E"/>
  </w:style>
  <w:style w:type="paragraph" w:styleId="a5">
    <w:name w:val="footer"/>
    <w:basedOn w:val="a"/>
    <w:link w:val="a6"/>
    <w:uiPriority w:val="99"/>
    <w:unhideWhenUsed/>
    <w:rsid w:val="003C3A4E"/>
    <w:pPr>
      <w:tabs>
        <w:tab w:val="center" w:pos="4252"/>
        <w:tab w:val="right" w:pos="8504"/>
      </w:tabs>
      <w:snapToGrid w:val="0"/>
    </w:pPr>
  </w:style>
  <w:style w:type="character" w:customStyle="1" w:styleId="a6">
    <w:name w:val="フッター (文字)"/>
    <w:basedOn w:val="a0"/>
    <w:link w:val="a5"/>
    <w:uiPriority w:val="99"/>
    <w:rsid w:val="003C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MAKOTO KAMEGAYA</cp:lastModifiedBy>
  <cp:revision>18</cp:revision>
  <dcterms:created xsi:type="dcterms:W3CDTF">2017-07-31T07:11:00Z</dcterms:created>
  <dcterms:modified xsi:type="dcterms:W3CDTF">2017-08-22T07:51:00Z</dcterms:modified>
</cp:coreProperties>
</file>